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</w:t>
      </w:r>
      <w:proofErr w:type="gramStart"/>
      <w:r w:rsidRPr="00E55CD4">
        <w:rPr>
          <w:rFonts w:ascii="Century Gothic" w:hAnsi="Century Gothic"/>
          <w:sz w:val="22"/>
          <w:szCs w:val="22"/>
        </w:rPr>
        <w:t>period</w:t>
      </w:r>
      <w:proofErr w:type="gramEnd"/>
      <w:r w:rsidRPr="00E55CD4">
        <w:rPr>
          <w:rFonts w:ascii="Century Gothic" w:hAnsi="Century Gothic"/>
          <w:sz w:val="22"/>
          <w:szCs w:val="22"/>
        </w:rPr>
        <w:t xml:space="preserve"> of </w:t>
      </w:r>
      <w:r w:rsidR="00752D9F">
        <w:rPr>
          <w:rFonts w:ascii="Century Gothic" w:hAnsi="Century Gothic"/>
          <w:sz w:val="22"/>
          <w:szCs w:val="22"/>
        </w:rPr>
        <w:t xml:space="preserve">1 </w:t>
      </w:r>
      <w:r w:rsidR="00463438">
        <w:rPr>
          <w:rFonts w:ascii="Century Gothic" w:hAnsi="Century Gothic"/>
          <w:sz w:val="22"/>
          <w:szCs w:val="22"/>
        </w:rPr>
        <w:t>July to 31 July 2019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832"/>
        <w:gridCol w:w="1562"/>
        <w:gridCol w:w="3258"/>
      </w:tblGrid>
      <w:tr w:rsidR="005E5599" w:rsidRPr="00AD2A7A" w:rsidTr="005E5599">
        <w:trPr>
          <w:trHeight w:val="213"/>
        </w:trPr>
        <w:tc>
          <w:tcPr>
            <w:tcW w:w="644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b/>
                <w:sz w:val="22"/>
                <w:szCs w:val="22"/>
              </w:rPr>
              <w:t>DA No.</w:t>
            </w:r>
          </w:p>
        </w:tc>
        <w:tc>
          <w:tcPr>
            <w:tcW w:w="1612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b/>
                <w:sz w:val="22"/>
                <w:szCs w:val="22"/>
              </w:rPr>
              <w:t>Location</w:t>
            </w:r>
          </w:p>
        </w:tc>
        <w:tc>
          <w:tcPr>
            <w:tcW w:w="889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b/>
                <w:sz w:val="22"/>
                <w:szCs w:val="22"/>
              </w:rPr>
              <w:t>LOT/DP</w:t>
            </w:r>
          </w:p>
        </w:tc>
        <w:tc>
          <w:tcPr>
            <w:tcW w:w="1855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b/>
                <w:sz w:val="22"/>
                <w:szCs w:val="22"/>
              </w:rPr>
              <w:t>Description</w:t>
            </w:r>
          </w:p>
        </w:tc>
      </w:tr>
      <w:tr w:rsidR="005E5599" w:rsidRPr="009849C3" w:rsidTr="005E5599">
        <w:trPr>
          <w:trHeight w:val="213"/>
        </w:trPr>
        <w:tc>
          <w:tcPr>
            <w:tcW w:w="644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2019/35</w:t>
            </w:r>
          </w:p>
        </w:tc>
        <w:tc>
          <w:tcPr>
            <w:tcW w:w="1612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5E5599">
              <w:rPr>
                <w:rFonts w:ascii="Century Gothic" w:hAnsi="Century Gothic" w:cs="Arial"/>
                <w:sz w:val="22"/>
                <w:szCs w:val="22"/>
              </w:rPr>
              <w:t>Meryula</w:t>
            </w:r>
            <w:proofErr w:type="spellEnd"/>
            <w:r w:rsidRPr="005E5599">
              <w:rPr>
                <w:rFonts w:ascii="Century Gothic" w:hAnsi="Century Gothic" w:cs="Arial"/>
                <w:sz w:val="22"/>
                <w:szCs w:val="22"/>
              </w:rPr>
              <w:t xml:space="preserve"> Street Narromine</w:t>
            </w:r>
          </w:p>
        </w:tc>
        <w:tc>
          <w:tcPr>
            <w:tcW w:w="889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F/36106</w:t>
            </w:r>
          </w:p>
        </w:tc>
        <w:tc>
          <w:tcPr>
            <w:tcW w:w="1855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Dwelling Additions – Use Only</w:t>
            </w:r>
          </w:p>
        </w:tc>
      </w:tr>
      <w:tr w:rsidR="005E5599" w:rsidTr="005E5599">
        <w:trPr>
          <w:trHeight w:val="213"/>
        </w:trPr>
        <w:tc>
          <w:tcPr>
            <w:tcW w:w="644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2019/40</w:t>
            </w:r>
          </w:p>
        </w:tc>
        <w:tc>
          <w:tcPr>
            <w:tcW w:w="1612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Old Backwater Road Narromine</w:t>
            </w:r>
          </w:p>
        </w:tc>
        <w:tc>
          <w:tcPr>
            <w:tcW w:w="889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8/876108</w:t>
            </w:r>
          </w:p>
        </w:tc>
        <w:tc>
          <w:tcPr>
            <w:tcW w:w="1855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5E5599" w:rsidTr="005E5599">
        <w:trPr>
          <w:trHeight w:val="213"/>
        </w:trPr>
        <w:tc>
          <w:tcPr>
            <w:tcW w:w="644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2019/42</w:t>
            </w:r>
          </w:p>
        </w:tc>
        <w:tc>
          <w:tcPr>
            <w:tcW w:w="1612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Third Avenue Narromine</w:t>
            </w:r>
          </w:p>
        </w:tc>
        <w:tc>
          <w:tcPr>
            <w:tcW w:w="889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3/7833/1</w:t>
            </w:r>
          </w:p>
        </w:tc>
        <w:tc>
          <w:tcPr>
            <w:tcW w:w="1855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5E5599" w:rsidTr="005E5599">
        <w:trPr>
          <w:trHeight w:val="213"/>
        </w:trPr>
        <w:tc>
          <w:tcPr>
            <w:tcW w:w="644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2019/43</w:t>
            </w:r>
          </w:p>
        </w:tc>
        <w:tc>
          <w:tcPr>
            <w:tcW w:w="1612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Tomingley Road Narromine</w:t>
            </w:r>
          </w:p>
        </w:tc>
        <w:tc>
          <w:tcPr>
            <w:tcW w:w="889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42/564834</w:t>
            </w:r>
          </w:p>
        </w:tc>
        <w:tc>
          <w:tcPr>
            <w:tcW w:w="1855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Dwelling</w:t>
            </w:r>
          </w:p>
        </w:tc>
      </w:tr>
      <w:tr w:rsidR="005E5599" w:rsidTr="005E5599">
        <w:trPr>
          <w:trHeight w:val="213"/>
        </w:trPr>
        <w:tc>
          <w:tcPr>
            <w:tcW w:w="644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2019/44</w:t>
            </w:r>
          </w:p>
        </w:tc>
        <w:tc>
          <w:tcPr>
            <w:tcW w:w="1612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5E5599">
              <w:rPr>
                <w:rFonts w:ascii="Century Gothic" w:hAnsi="Century Gothic" w:cs="Arial"/>
                <w:sz w:val="22"/>
                <w:szCs w:val="22"/>
              </w:rPr>
              <w:t>Webbs</w:t>
            </w:r>
            <w:proofErr w:type="spellEnd"/>
            <w:r w:rsidRPr="005E5599">
              <w:rPr>
                <w:rFonts w:ascii="Century Gothic" w:hAnsi="Century Gothic" w:cs="Arial"/>
                <w:sz w:val="22"/>
                <w:szCs w:val="22"/>
              </w:rPr>
              <w:t xml:space="preserve"> Siding Road Narromine</w:t>
            </w:r>
          </w:p>
        </w:tc>
        <w:tc>
          <w:tcPr>
            <w:tcW w:w="889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2/1137214</w:t>
            </w:r>
          </w:p>
        </w:tc>
        <w:tc>
          <w:tcPr>
            <w:tcW w:w="1855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5E5599" w:rsidTr="005E5599">
        <w:trPr>
          <w:trHeight w:val="213"/>
        </w:trPr>
        <w:tc>
          <w:tcPr>
            <w:tcW w:w="644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2019/46</w:t>
            </w:r>
          </w:p>
        </w:tc>
        <w:tc>
          <w:tcPr>
            <w:tcW w:w="1612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Warren Road Narromine</w:t>
            </w:r>
          </w:p>
        </w:tc>
        <w:tc>
          <w:tcPr>
            <w:tcW w:w="889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7/775604</w:t>
            </w:r>
          </w:p>
        </w:tc>
        <w:tc>
          <w:tcPr>
            <w:tcW w:w="1855" w:type="pct"/>
          </w:tcPr>
          <w:p w:rsidR="005E5599" w:rsidRPr="005E5599" w:rsidRDefault="005E5599" w:rsidP="00EC3BC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E5599">
              <w:rPr>
                <w:rFonts w:ascii="Century Gothic" w:hAnsi="Century Gothic" w:cs="Arial"/>
                <w:sz w:val="22"/>
                <w:szCs w:val="22"/>
              </w:rPr>
              <w:t>Dwelling Additions</w:t>
            </w:r>
          </w:p>
        </w:tc>
      </w:tr>
    </w:tbl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p w:rsidR="00752D9F" w:rsidRDefault="00752D9F" w:rsidP="00F601B9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463438">
        <w:rPr>
          <w:rFonts w:ascii="Century Gothic" w:hAnsi="Century Gothic"/>
          <w:sz w:val="22"/>
          <w:szCs w:val="22"/>
        </w:rPr>
        <w:t>1 August 2019</w:t>
      </w:r>
      <w:r w:rsidR="003A1FF9">
        <w:rPr>
          <w:rFonts w:ascii="Century Gothic" w:hAnsi="Century Gothic"/>
          <w:sz w:val="22"/>
          <w:szCs w:val="22"/>
        </w:rPr>
        <w:tab/>
      </w:r>
      <w:r w:rsidR="00DC57C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013A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7763B"/>
    <w:rsid w:val="00394BD1"/>
    <w:rsid w:val="003A1FF9"/>
    <w:rsid w:val="003A25B1"/>
    <w:rsid w:val="003A3D4B"/>
    <w:rsid w:val="003C133C"/>
    <w:rsid w:val="003D5CDC"/>
    <w:rsid w:val="003D6EEF"/>
    <w:rsid w:val="003E2EE8"/>
    <w:rsid w:val="003E34DB"/>
    <w:rsid w:val="003F211C"/>
    <w:rsid w:val="0041654B"/>
    <w:rsid w:val="00421FEE"/>
    <w:rsid w:val="00463438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5599"/>
    <w:rsid w:val="005E7135"/>
    <w:rsid w:val="00633451"/>
    <w:rsid w:val="00637407"/>
    <w:rsid w:val="0066654D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52D9F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06AA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C6473"/>
    <w:rsid w:val="00AF4647"/>
    <w:rsid w:val="00B47CDE"/>
    <w:rsid w:val="00B6500E"/>
    <w:rsid w:val="00B71079"/>
    <w:rsid w:val="00B971C9"/>
    <w:rsid w:val="00BE617E"/>
    <w:rsid w:val="00BF35D3"/>
    <w:rsid w:val="00C04828"/>
    <w:rsid w:val="00C15D32"/>
    <w:rsid w:val="00C33004"/>
    <w:rsid w:val="00C36A63"/>
    <w:rsid w:val="00C4210F"/>
    <w:rsid w:val="00C445B9"/>
    <w:rsid w:val="00C463F6"/>
    <w:rsid w:val="00C90494"/>
    <w:rsid w:val="00CB2282"/>
    <w:rsid w:val="00CC1E30"/>
    <w:rsid w:val="00CE28D2"/>
    <w:rsid w:val="00CF1A49"/>
    <w:rsid w:val="00D07CB9"/>
    <w:rsid w:val="00DB1CB9"/>
    <w:rsid w:val="00DC57C3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A1DC3"/>
    <w:rsid w:val="00EC5E7D"/>
    <w:rsid w:val="00ED4980"/>
    <w:rsid w:val="00F526CC"/>
    <w:rsid w:val="00F52BF3"/>
    <w:rsid w:val="00F601B9"/>
    <w:rsid w:val="00F66FCC"/>
    <w:rsid w:val="00FA0FCE"/>
    <w:rsid w:val="00FA7551"/>
    <w:rsid w:val="00FC6BC8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4</cp:revision>
  <dcterms:created xsi:type="dcterms:W3CDTF">2019-08-01T00:15:00Z</dcterms:created>
  <dcterms:modified xsi:type="dcterms:W3CDTF">2019-08-01T00:17:00Z</dcterms:modified>
</cp:coreProperties>
</file>